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217E" w:rsidRDefault="0027217E" w:rsidP="0027217E">
      <w:pPr>
        <w:jc w:val="center"/>
        <w:rPr>
          <w:sz w:val="28"/>
          <w:szCs w:val="28"/>
        </w:rPr>
      </w:pPr>
      <w:r>
        <w:rPr>
          <w:noProof/>
          <w:sz w:val="32"/>
          <w:szCs w:val="32"/>
        </w:rPr>
        <mc:AlternateContent>
          <mc:Choice Requires="wps">
            <w:drawing>
              <wp:anchor distT="0" distB="0" distL="114300" distR="114300" simplePos="0" relativeHeight="251659264" behindDoc="0" locked="0" layoutInCell="1" allowOverlap="1" wp14:anchorId="3DE65F3A" wp14:editId="49E0067E">
                <wp:simplePos x="0" y="0"/>
                <wp:positionH relativeFrom="column">
                  <wp:posOffset>-720090</wp:posOffset>
                </wp:positionH>
                <wp:positionV relativeFrom="paragraph">
                  <wp:posOffset>-226060</wp:posOffset>
                </wp:positionV>
                <wp:extent cx="7629525" cy="9525"/>
                <wp:effectExtent l="9525" t="13335" r="9525" b="571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5" o:spid="_x0000_s1026" type="#_x0000_t32" style="position:absolute;margin-left:-56.7pt;margin-top:-17.8pt;width:60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"/>
            </w:pict>
          </mc:Fallback>
        </mc:AlternateContent>
      </w:r>
    </w:p>
    <w:p w:rsidR="0027217E" w:rsidRPr="00A2670C" w:rsidRDefault="0027217E" w:rsidP="00A2670C">
      <w:pPr>
        <w:jc w:val="center"/>
        <w:rPr>
          <w:rFonts w:ascii="Arial" w:hAnsi="Arial" w:cs="Arial"/>
          <w:b/>
          <w:sz w:val="32"/>
          <w:szCs w:val="32"/>
        </w:rPr>
      </w:pPr>
      <w:r w:rsidRPr="00A2670C">
        <w:rPr>
          <w:rFonts w:ascii="Arial" w:hAnsi="Arial" w:cs="Arial"/>
          <w:b/>
          <w:sz w:val="32"/>
          <w:szCs w:val="32"/>
        </w:rPr>
        <w:t>NABYCIE PRAWA WŁASNOŚCI NIERUCHOMOŚCI SKARBU PAŃSTWA BĘDĄCEJ W UŻYTKOWANIU WIECZYSTYM</w:t>
      </w:r>
    </w:p>
    <w:p w:rsidR="0027217E" w:rsidRPr="00DB2147" w:rsidRDefault="0027217E" w:rsidP="0027217E">
      <w:pPr>
        <w:jc w:val="center"/>
        <w:rPr>
          <w:sz w:val="32"/>
          <w:szCs w:val="32"/>
        </w:rPr>
      </w:pPr>
    </w:p>
    <w:p w:rsidR="0027217E" w:rsidRDefault="0027217E" w:rsidP="0027217E"/>
    <w:p w:rsidR="0027217E" w:rsidRPr="004C1463" w:rsidRDefault="0027217E" w:rsidP="0027217E">
      <w:pPr>
        <w:rPr>
          <w:sz w:val="24"/>
          <w:szCs w:val="24"/>
        </w:rPr>
      </w:pPr>
      <w:r w:rsidRPr="004C1463">
        <w:rPr>
          <w:sz w:val="24"/>
          <w:szCs w:val="24"/>
        </w:rPr>
        <w:t>MIEJSCE ZAŁATWIENIA SPRAWY</w:t>
      </w:r>
    </w:p>
    <w:p w:rsidR="0027217E" w:rsidRPr="00340101" w:rsidRDefault="0027217E" w:rsidP="0027217E">
      <w:pPr>
        <w:rPr>
          <w:sz w:val="24"/>
          <w:szCs w:val="24"/>
        </w:rPr>
      </w:pPr>
      <w:r>
        <w:rPr>
          <w:noProof/>
        </w:rPr>
        <mc:AlternateContent>
          <mc:Choice Requires="wps">
            <w:drawing>
              <wp:anchor distT="0" distB="0" distL="114300" distR="114300" simplePos="0" relativeHeight="251660288" behindDoc="0" locked="0" layoutInCell="1" allowOverlap="1" wp14:anchorId="3B0864B5" wp14:editId="4C0C5922">
                <wp:simplePos x="0" y="0"/>
                <wp:positionH relativeFrom="column">
                  <wp:posOffset>-5715</wp:posOffset>
                </wp:positionH>
                <wp:positionV relativeFrom="paragraph">
                  <wp:posOffset>133985</wp:posOffset>
                </wp:positionV>
                <wp:extent cx="6229350" cy="0"/>
                <wp:effectExtent l="9525" t="13970" r="9525" b="508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45pt;margin-top:10.55pt;width: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ePAIAAFI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"/>
            </w:pict>
          </mc:Fallback>
        </mc:AlternateContent>
      </w:r>
    </w:p>
    <w:p w:rsidR="0027217E" w:rsidRDefault="0027217E" w:rsidP="0027217E">
      <w:pPr>
        <w:rPr>
          <w:sz w:val="24"/>
          <w:szCs w:val="24"/>
        </w:rPr>
      </w:pPr>
      <w:r w:rsidRPr="00340101">
        <w:rPr>
          <w:sz w:val="24"/>
          <w:szCs w:val="24"/>
        </w:rPr>
        <w:t xml:space="preserve">Starostwo Powiatowe w Grójcu, ul. J. Piłsudskiego 59, 05-600 Grójec. </w:t>
      </w:r>
    </w:p>
    <w:p w:rsidR="0027217E" w:rsidRDefault="0027217E" w:rsidP="0027217E">
      <w:pPr>
        <w:rPr>
          <w:sz w:val="24"/>
          <w:szCs w:val="24"/>
        </w:rPr>
      </w:pPr>
      <w:r w:rsidRPr="00340101">
        <w:rPr>
          <w:sz w:val="24"/>
          <w:szCs w:val="24"/>
        </w:rPr>
        <w:t xml:space="preserve">Wydział </w:t>
      </w:r>
      <w:r w:rsidR="00B5509A">
        <w:rPr>
          <w:sz w:val="24"/>
          <w:szCs w:val="24"/>
        </w:rPr>
        <w:t>Inwestycji, Zamówień Publicznych i Rozwoju Powiatu</w:t>
      </w:r>
      <w:r>
        <w:rPr>
          <w:sz w:val="24"/>
          <w:szCs w:val="24"/>
        </w:rPr>
        <w:t xml:space="preserve"> </w:t>
      </w:r>
      <w:r w:rsidRPr="00DB2147">
        <w:rPr>
          <w:sz w:val="24"/>
          <w:szCs w:val="24"/>
        </w:rPr>
        <w:t xml:space="preserve">tel. </w:t>
      </w:r>
      <w:r>
        <w:rPr>
          <w:sz w:val="24"/>
          <w:szCs w:val="24"/>
        </w:rPr>
        <w:t xml:space="preserve">48 665 11 53,  pokój </w:t>
      </w:r>
      <w:r w:rsidR="00B5509A">
        <w:rPr>
          <w:sz w:val="24"/>
          <w:szCs w:val="24"/>
        </w:rPr>
        <w:t>9</w:t>
      </w:r>
      <w:r>
        <w:rPr>
          <w:sz w:val="24"/>
          <w:szCs w:val="24"/>
        </w:rPr>
        <w:t>.</w:t>
      </w:r>
    </w:p>
    <w:p w:rsidR="0027217E" w:rsidRDefault="0027217E" w:rsidP="0027217E">
      <w:pPr>
        <w:rPr>
          <w:sz w:val="24"/>
          <w:szCs w:val="24"/>
        </w:rPr>
      </w:pPr>
      <w:r w:rsidRPr="00340101">
        <w:rPr>
          <w:sz w:val="24"/>
          <w:szCs w:val="24"/>
        </w:rPr>
        <w:t xml:space="preserve">Złożenie dokumentów: </w:t>
      </w:r>
      <w:r>
        <w:rPr>
          <w:sz w:val="24"/>
          <w:szCs w:val="24"/>
        </w:rPr>
        <w:t>Punkt podawczy</w:t>
      </w:r>
      <w:r w:rsidRPr="00340101">
        <w:rPr>
          <w:sz w:val="24"/>
          <w:szCs w:val="24"/>
        </w:rPr>
        <w:t>,</w:t>
      </w:r>
      <w:r>
        <w:rPr>
          <w:sz w:val="24"/>
          <w:szCs w:val="24"/>
        </w:rPr>
        <w:t xml:space="preserve"> parter przy wejściu głównym</w:t>
      </w:r>
      <w:r w:rsidRPr="00340101">
        <w:rPr>
          <w:sz w:val="24"/>
          <w:szCs w:val="24"/>
        </w:rPr>
        <w:t xml:space="preserve">. </w:t>
      </w:r>
    </w:p>
    <w:p w:rsidR="0027217E" w:rsidRPr="00340101" w:rsidRDefault="0027217E" w:rsidP="0027217E">
      <w:pPr>
        <w:jc w:val="both"/>
        <w:rPr>
          <w:sz w:val="24"/>
          <w:szCs w:val="24"/>
        </w:rPr>
      </w:pPr>
      <w:r>
        <w:rPr>
          <w:sz w:val="24"/>
          <w:szCs w:val="24"/>
        </w:rPr>
        <w:t>Odbiór dokumentów:  o miejscu i terminie podpisania aktu notarialnego strona zostanie powiadomiona odrębnym pismem przesłanym listem poleconym lub telefonicznie. Prosimy                      o podanie na wniosku nr telefonu w celu uzgodnienia terminu podpisania protokołu uzgodnień</w:t>
      </w:r>
      <w:r w:rsidR="00A2670C">
        <w:rPr>
          <w:sz w:val="24"/>
          <w:szCs w:val="24"/>
        </w:rPr>
        <w:t xml:space="preserve">                  </w:t>
      </w:r>
      <w:r>
        <w:rPr>
          <w:sz w:val="24"/>
          <w:szCs w:val="24"/>
        </w:rPr>
        <w:t xml:space="preserve"> i aktu notarialnego.</w:t>
      </w:r>
    </w:p>
    <w:p w:rsidR="0027217E" w:rsidRPr="00340101" w:rsidRDefault="0027217E" w:rsidP="0027217E">
      <w:pPr>
        <w:rPr>
          <w:rFonts w:ascii="Verdana" w:hAnsi="Verdana"/>
          <w:color w:val="000000"/>
          <w:sz w:val="17"/>
          <w:szCs w:val="17"/>
        </w:rPr>
      </w:pPr>
      <w:r w:rsidRPr="00340101">
        <w:rPr>
          <w:rFonts w:ascii="Verdana" w:hAnsi="Verdana"/>
          <w:color w:val="000000"/>
          <w:sz w:val="17"/>
          <w:szCs w:val="17"/>
        </w:rPr>
        <w:br/>
      </w:r>
      <w:r w:rsidRPr="00340101">
        <w:rPr>
          <w:sz w:val="24"/>
          <w:szCs w:val="24"/>
        </w:rPr>
        <w:t>Godziny pracy wydziału: </w:t>
      </w:r>
      <w:r w:rsidRPr="00340101">
        <w:rPr>
          <w:sz w:val="24"/>
          <w:szCs w:val="24"/>
        </w:rPr>
        <w:br/>
        <w:t xml:space="preserve">poniedziałek w godzinach </w:t>
      </w:r>
      <w:r w:rsidR="00B5509A">
        <w:rPr>
          <w:sz w:val="24"/>
          <w:szCs w:val="24"/>
        </w:rPr>
        <w:t>8</w:t>
      </w:r>
      <w:r w:rsidRPr="00340101">
        <w:rPr>
          <w:sz w:val="24"/>
          <w:szCs w:val="24"/>
        </w:rPr>
        <w:t>.</w:t>
      </w:r>
      <w:r w:rsidR="00B5509A">
        <w:rPr>
          <w:sz w:val="24"/>
          <w:szCs w:val="24"/>
        </w:rPr>
        <w:t>0</w:t>
      </w:r>
      <w:r w:rsidRPr="00340101">
        <w:rPr>
          <w:sz w:val="24"/>
          <w:szCs w:val="24"/>
        </w:rPr>
        <w:t>0-1</w:t>
      </w:r>
      <w:r w:rsidR="00B5509A">
        <w:rPr>
          <w:sz w:val="24"/>
          <w:szCs w:val="24"/>
        </w:rPr>
        <w:t>6</w:t>
      </w:r>
      <w:r w:rsidRPr="00340101">
        <w:rPr>
          <w:sz w:val="24"/>
          <w:szCs w:val="24"/>
        </w:rPr>
        <w:t>.00</w:t>
      </w:r>
      <w:r w:rsidRPr="00340101">
        <w:rPr>
          <w:sz w:val="24"/>
          <w:szCs w:val="24"/>
        </w:rPr>
        <w:br/>
        <w:t>wtorek-piątek w godzinach 7.30 - 15.30</w:t>
      </w:r>
    </w:p>
    <w:p w:rsidR="0027217E" w:rsidRPr="00340101" w:rsidRDefault="0027217E" w:rsidP="0027217E">
      <w:pPr>
        <w:rPr>
          <w:sz w:val="24"/>
          <w:szCs w:val="24"/>
        </w:rPr>
      </w:pPr>
    </w:p>
    <w:p w:rsidR="0027217E" w:rsidRPr="004C1463" w:rsidRDefault="0027217E" w:rsidP="0027217E">
      <w:pPr>
        <w:rPr>
          <w:sz w:val="24"/>
          <w:szCs w:val="24"/>
        </w:rPr>
      </w:pPr>
    </w:p>
    <w:p w:rsidR="0027217E" w:rsidRPr="004C1463" w:rsidRDefault="0027217E" w:rsidP="0027217E">
      <w:pPr>
        <w:rPr>
          <w:sz w:val="24"/>
          <w:szCs w:val="24"/>
        </w:rPr>
      </w:pPr>
      <w:r w:rsidRPr="004C1463">
        <w:rPr>
          <w:sz w:val="24"/>
          <w:szCs w:val="24"/>
        </w:rPr>
        <w:t>WYMAGANE DOKUMENTY</w:t>
      </w:r>
    </w:p>
    <w:p w:rsidR="0027217E" w:rsidRPr="003C6D43" w:rsidRDefault="0027217E" w:rsidP="0027217E">
      <w:pPr>
        <w:rPr>
          <w:sz w:val="28"/>
          <w:szCs w:val="28"/>
        </w:rPr>
      </w:pPr>
      <w:r>
        <w:rPr>
          <w:noProof/>
        </w:rPr>
        <mc:AlternateContent>
          <mc:Choice Requires="wps">
            <w:drawing>
              <wp:anchor distT="0" distB="0" distL="114300" distR="114300" simplePos="0" relativeHeight="251661312" behindDoc="0" locked="0" layoutInCell="1" allowOverlap="1" wp14:anchorId="52E03408" wp14:editId="7E38FD54">
                <wp:simplePos x="0" y="0"/>
                <wp:positionH relativeFrom="column">
                  <wp:posOffset>-5715</wp:posOffset>
                </wp:positionH>
                <wp:positionV relativeFrom="paragraph">
                  <wp:posOffset>133985</wp:posOffset>
                </wp:positionV>
                <wp:extent cx="6229350" cy="0"/>
                <wp:effectExtent l="9525" t="11430" r="9525" b="762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45pt;margin-top:10.55pt;width:4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WYPAIAAFI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"/>
            </w:pict>
          </mc:Fallback>
        </mc:AlternateContent>
      </w:r>
    </w:p>
    <w:p w:rsidR="0027217E" w:rsidRPr="0026121D" w:rsidRDefault="0027217E" w:rsidP="0027217E">
      <w:pPr>
        <w:jc w:val="both"/>
        <w:rPr>
          <w:sz w:val="24"/>
          <w:szCs w:val="24"/>
        </w:rPr>
      </w:pPr>
      <w:r w:rsidRPr="0027217E">
        <w:rPr>
          <w:sz w:val="24"/>
          <w:szCs w:val="24"/>
        </w:rPr>
        <w:t>Wniosek o</w:t>
      </w:r>
      <w:r>
        <w:rPr>
          <w:sz w:val="24"/>
          <w:szCs w:val="24"/>
        </w:rPr>
        <w:t xml:space="preserve"> nabycie prawa własności nieruchomości Skarbu Państwa będącej w użytkowaniu wieczystym, zawierający </w:t>
      </w:r>
      <w:r w:rsidRPr="0026121D">
        <w:rPr>
          <w:sz w:val="24"/>
          <w:szCs w:val="24"/>
        </w:rPr>
        <w:t>następujące elementy treści:</w:t>
      </w:r>
    </w:p>
    <w:p w:rsidR="0027217E" w:rsidRPr="004F6AA9" w:rsidRDefault="0027217E" w:rsidP="0027217E">
      <w:pPr>
        <w:pStyle w:val="Akapitzlist"/>
        <w:numPr>
          <w:ilvl w:val="2"/>
          <w:numId w:val="2"/>
        </w:numPr>
        <w:jc w:val="both"/>
        <w:rPr>
          <w:sz w:val="24"/>
          <w:szCs w:val="24"/>
        </w:rPr>
      </w:pPr>
      <w:r w:rsidRPr="004F6AA9">
        <w:rPr>
          <w:sz w:val="24"/>
          <w:szCs w:val="24"/>
        </w:rPr>
        <w:t>dane osobowe wnioskodawcy/-ów, tj.: imię i nazwisko, imiona rodziców, miejsce zamieszkania oraz numer ewidencyjny PESEL</w:t>
      </w:r>
    </w:p>
    <w:p w:rsidR="0027217E" w:rsidRDefault="0027217E" w:rsidP="0027217E">
      <w:pPr>
        <w:pStyle w:val="Akapitzlist"/>
        <w:numPr>
          <w:ilvl w:val="2"/>
          <w:numId w:val="2"/>
        </w:numPr>
        <w:jc w:val="both"/>
        <w:rPr>
          <w:sz w:val="24"/>
          <w:szCs w:val="24"/>
        </w:rPr>
      </w:pPr>
      <w:r w:rsidRPr="004F6AA9">
        <w:rPr>
          <w:sz w:val="24"/>
          <w:szCs w:val="24"/>
        </w:rPr>
        <w:t>oznaczenie nieruchomości (nazwa miejscowości, numer działki, powierzchnia, numer księgi wieczystej)</w:t>
      </w:r>
      <w:r w:rsidR="00A2670C">
        <w:rPr>
          <w:sz w:val="24"/>
          <w:szCs w:val="24"/>
        </w:rPr>
        <w:t>.</w:t>
      </w:r>
    </w:p>
    <w:p w:rsidR="00A47072" w:rsidRDefault="00A47072" w:rsidP="00A47072">
      <w:pPr>
        <w:jc w:val="both"/>
        <w:rPr>
          <w:sz w:val="24"/>
          <w:szCs w:val="24"/>
        </w:rPr>
      </w:pPr>
    </w:p>
    <w:p w:rsidR="00A47072" w:rsidRPr="00A47072" w:rsidRDefault="00A47072" w:rsidP="00A47072">
      <w:pPr>
        <w:jc w:val="both"/>
        <w:rPr>
          <w:sz w:val="24"/>
          <w:szCs w:val="24"/>
        </w:rPr>
      </w:pPr>
      <w:r w:rsidRPr="00A47072">
        <w:rPr>
          <w:sz w:val="24"/>
          <w:szCs w:val="24"/>
        </w:rPr>
        <w:t xml:space="preserve">Załączniki do wniosku: </w:t>
      </w:r>
    </w:p>
    <w:p w:rsidR="00A47072" w:rsidRPr="00A47072" w:rsidRDefault="00A47072" w:rsidP="00A47072">
      <w:pPr>
        <w:pStyle w:val="Akapitzlist"/>
        <w:numPr>
          <w:ilvl w:val="0"/>
          <w:numId w:val="8"/>
        </w:numPr>
        <w:jc w:val="both"/>
        <w:rPr>
          <w:sz w:val="24"/>
          <w:szCs w:val="24"/>
        </w:rPr>
      </w:pPr>
      <w:r w:rsidRPr="00A47072">
        <w:rPr>
          <w:sz w:val="24"/>
          <w:szCs w:val="24"/>
        </w:rPr>
        <w:t>aktualny odpis Księgi Wieczystej</w:t>
      </w:r>
      <w:r>
        <w:rPr>
          <w:sz w:val="24"/>
          <w:szCs w:val="24"/>
        </w:rPr>
        <w:t>,</w:t>
      </w:r>
      <w:r w:rsidRPr="00A47072">
        <w:rPr>
          <w:sz w:val="24"/>
          <w:szCs w:val="24"/>
        </w:rPr>
        <w:t xml:space="preserve"> </w:t>
      </w:r>
    </w:p>
    <w:p w:rsidR="00A47072" w:rsidRPr="00A47072" w:rsidRDefault="00A47072" w:rsidP="00A47072">
      <w:pPr>
        <w:pStyle w:val="Akapitzlist"/>
        <w:numPr>
          <w:ilvl w:val="0"/>
          <w:numId w:val="8"/>
        </w:numPr>
        <w:jc w:val="both"/>
        <w:rPr>
          <w:sz w:val="24"/>
          <w:szCs w:val="24"/>
        </w:rPr>
      </w:pPr>
      <w:r w:rsidRPr="00A47072">
        <w:rPr>
          <w:sz w:val="24"/>
          <w:szCs w:val="24"/>
        </w:rPr>
        <w:t>ewentualne dokumenty potwierdzające następstwo prawne</w:t>
      </w:r>
      <w:r>
        <w:rPr>
          <w:sz w:val="24"/>
          <w:szCs w:val="24"/>
        </w:rPr>
        <w:t>,</w:t>
      </w:r>
      <w:r w:rsidRPr="00A47072">
        <w:rPr>
          <w:sz w:val="24"/>
          <w:szCs w:val="24"/>
        </w:rPr>
        <w:t xml:space="preserve"> </w:t>
      </w:r>
    </w:p>
    <w:p w:rsidR="00A47072" w:rsidRDefault="00A47072" w:rsidP="00A47072">
      <w:pPr>
        <w:pStyle w:val="Akapitzlist"/>
        <w:numPr>
          <w:ilvl w:val="0"/>
          <w:numId w:val="8"/>
        </w:numPr>
        <w:jc w:val="both"/>
        <w:rPr>
          <w:sz w:val="24"/>
          <w:szCs w:val="24"/>
        </w:rPr>
      </w:pPr>
      <w:r w:rsidRPr="00A47072">
        <w:rPr>
          <w:sz w:val="24"/>
          <w:szCs w:val="24"/>
        </w:rPr>
        <w:t>odpis decyzji administracyjnej, aktu notarialnego, orzeczenia sądowego (na żądanie urzędu)</w:t>
      </w:r>
      <w:r>
        <w:rPr>
          <w:sz w:val="24"/>
          <w:szCs w:val="24"/>
        </w:rPr>
        <w:t>.</w:t>
      </w:r>
    </w:p>
    <w:p w:rsidR="00A47072" w:rsidRPr="00A47072" w:rsidRDefault="00A47072" w:rsidP="00A47072">
      <w:pPr>
        <w:pStyle w:val="Akapitzlist"/>
        <w:jc w:val="both"/>
        <w:rPr>
          <w:sz w:val="24"/>
          <w:szCs w:val="24"/>
        </w:rPr>
      </w:pPr>
    </w:p>
    <w:p w:rsidR="0027217E" w:rsidRPr="004C1463" w:rsidRDefault="0027217E" w:rsidP="0027217E">
      <w:pPr>
        <w:rPr>
          <w:sz w:val="24"/>
          <w:szCs w:val="24"/>
        </w:rPr>
      </w:pPr>
    </w:p>
    <w:p w:rsidR="0027217E" w:rsidRPr="004C1463" w:rsidRDefault="0027217E" w:rsidP="0027217E">
      <w:pPr>
        <w:rPr>
          <w:sz w:val="24"/>
          <w:szCs w:val="24"/>
        </w:rPr>
      </w:pPr>
      <w:r w:rsidRPr="004C1463">
        <w:rPr>
          <w:sz w:val="24"/>
          <w:szCs w:val="24"/>
        </w:rPr>
        <w:t>TERMIN ZAŁATWIENIA</w:t>
      </w:r>
    </w:p>
    <w:p w:rsidR="00A47072" w:rsidRPr="003C6D43" w:rsidRDefault="00A47072" w:rsidP="00A47072">
      <w:pPr>
        <w:rPr>
          <w:sz w:val="28"/>
          <w:szCs w:val="28"/>
        </w:rPr>
      </w:pPr>
      <w:r>
        <w:rPr>
          <w:noProof/>
        </w:rPr>
        <mc:AlternateContent>
          <mc:Choice Requires="wps">
            <w:drawing>
              <wp:anchor distT="0" distB="0" distL="114300" distR="114300" simplePos="0" relativeHeight="251675648" behindDoc="0" locked="0" layoutInCell="1" allowOverlap="1" wp14:anchorId="47171FB7" wp14:editId="5D2885A6">
                <wp:simplePos x="0" y="0"/>
                <wp:positionH relativeFrom="column">
                  <wp:posOffset>-5715</wp:posOffset>
                </wp:positionH>
                <wp:positionV relativeFrom="paragraph">
                  <wp:posOffset>133985</wp:posOffset>
                </wp:positionV>
                <wp:extent cx="6229350" cy="0"/>
                <wp:effectExtent l="9525" t="11430" r="9525" b="762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9" o:spid="_x0000_s1026" type="#_x0000_t32" style="position:absolute;margin-left:-.45pt;margin-top:10.55pt;width:49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8PAIAAFI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"/>
            </w:pict>
          </mc:Fallback>
        </mc:AlternateContent>
      </w:r>
    </w:p>
    <w:p w:rsidR="0027217E" w:rsidRDefault="00A2670C" w:rsidP="00A2670C">
      <w:pPr>
        <w:jc w:val="both"/>
        <w:rPr>
          <w:sz w:val="24"/>
          <w:szCs w:val="24"/>
        </w:rPr>
      </w:pPr>
      <w:r>
        <w:rPr>
          <w:sz w:val="24"/>
          <w:szCs w:val="24"/>
        </w:rPr>
        <w:t>Sprzedaż prawa własności nieruchomości gruntowej Skarbu Państwa uzależniona jest od zgody Wojewody Mazowieckiego wyrażonej w formie zarządzenia. Nabycie prawa własności nie podlega przepisom ustawy z dnia 14 czerwca 1960 r. kodeks postępowania administracyjnego.</w:t>
      </w:r>
    </w:p>
    <w:p w:rsidR="0027217E" w:rsidRDefault="0027217E" w:rsidP="0027217E">
      <w:pPr>
        <w:rPr>
          <w:sz w:val="24"/>
          <w:szCs w:val="24"/>
        </w:rPr>
      </w:pPr>
    </w:p>
    <w:p w:rsidR="0027217E" w:rsidRPr="004C1463" w:rsidRDefault="0027217E" w:rsidP="0027217E">
      <w:pPr>
        <w:rPr>
          <w:sz w:val="24"/>
          <w:szCs w:val="24"/>
        </w:rPr>
      </w:pPr>
      <w:r w:rsidRPr="004C1463">
        <w:rPr>
          <w:sz w:val="24"/>
          <w:szCs w:val="24"/>
        </w:rPr>
        <w:t xml:space="preserve">OPŁATA </w:t>
      </w:r>
    </w:p>
    <w:p w:rsidR="0027217E" w:rsidRPr="003C6D43" w:rsidRDefault="0027217E" w:rsidP="0027217E">
      <w:pPr>
        <w:rPr>
          <w:sz w:val="28"/>
          <w:szCs w:val="28"/>
        </w:rPr>
      </w:pPr>
      <w:r>
        <w:rPr>
          <w:noProof/>
        </w:rPr>
        <mc:AlternateContent>
          <mc:Choice Requires="wps">
            <w:drawing>
              <wp:anchor distT="0" distB="0" distL="114300" distR="114300" simplePos="0" relativeHeight="251663360" behindDoc="0" locked="0" layoutInCell="1" allowOverlap="1" wp14:anchorId="57563700" wp14:editId="2188D97D">
                <wp:simplePos x="0" y="0"/>
                <wp:positionH relativeFrom="column">
                  <wp:posOffset>-5715</wp:posOffset>
                </wp:positionH>
                <wp:positionV relativeFrom="paragraph">
                  <wp:posOffset>133985</wp:posOffset>
                </wp:positionV>
                <wp:extent cx="6229350" cy="0"/>
                <wp:effectExtent l="9525" t="7620" r="9525" b="1143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 o:spid="_x0000_s1026" type="#_x0000_t32" style="position:absolute;margin-left:-.45pt;margin-top:10.55pt;width:4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BPQIAAFI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"/>
            </w:pict>
          </mc:Fallback>
        </mc:AlternateContent>
      </w:r>
    </w:p>
    <w:p w:rsidR="00A2670C" w:rsidRDefault="00A2670C" w:rsidP="0027217E">
      <w:pPr>
        <w:rPr>
          <w:sz w:val="24"/>
          <w:szCs w:val="24"/>
        </w:rPr>
      </w:pPr>
      <w:r>
        <w:rPr>
          <w:sz w:val="24"/>
          <w:szCs w:val="24"/>
        </w:rPr>
        <w:t>Wniosek z załącznikami nie podlega opłacie skarbowej.</w:t>
      </w:r>
    </w:p>
    <w:p w:rsidR="00A2670C" w:rsidRDefault="00A2670C" w:rsidP="0027217E">
      <w:pPr>
        <w:rPr>
          <w:sz w:val="24"/>
          <w:szCs w:val="24"/>
        </w:rPr>
      </w:pPr>
      <w:r>
        <w:rPr>
          <w:sz w:val="24"/>
          <w:szCs w:val="24"/>
        </w:rPr>
        <w:t>Koszt operatu szacunkowego sporządzonego przez rzeczoznawcę majątkowego</w:t>
      </w:r>
      <w:r w:rsidR="00A47072">
        <w:rPr>
          <w:sz w:val="24"/>
          <w:szCs w:val="24"/>
        </w:rPr>
        <w:t xml:space="preserve"> na zlecenie Starostwa Powiatowego w Grójcu</w:t>
      </w:r>
      <w:r>
        <w:rPr>
          <w:sz w:val="24"/>
          <w:szCs w:val="24"/>
        </w:rPr>
        <w:t>.</w:t>
      </w:r>
    </w:p>
    <w:p w:rsidR="00A2670C" w:rsidRDefault="00A2670C" w:rsidP="0027217E">
      <w:pPr>
        <w:rPr>
          <w:sz w:val="24"/>
          <w:szCs w:val="24"/>
        </w:rPr>
      </w:pPr>
      <w:r>
        <w:rPr>
          <w:sz w:val="24"/>
          <w:szCs w:val="24"/>
        </w:rPr>
        <w:t>Opłata za nabycie prawa własności.</w:t>
      </w:r>
    </w:p>
    <w:p w:rsidR="00A2670C" w:rsidRDefault="00A47072" w:rsidP="0027217E">
      <w:pPr>
        <w:rPr>
          <w:sz w:val="24"/>
          <w:szCs w:val="24"/>
        </w:rPr>
      </w:pPr>
      <w:r>
        <w:rPr>
          <w:sz w:val="24"/>
          <w:szCs w:val="24"/>
        </w:rPr>
        <w:t>Koszty związane</w:t>
      </w:r>
      <w:r w:rsidR="00A2670C">
        <w:rPr>
          <w:sz w:val="24"/>
          <w:szCs w:val="24"/>
        </w:rPr>
        <w:t xml:space="preserve"> z aktem notarialnym.</w:t>
      </w:r>
    </w:p>
    <w:p w:rsidR="00A47072" w:rsidRDefault="00A47072" w:rsidP="0027217E">
      <w:pPr>
        <w:rPr>
          <w:sz w:val="24"/>
          <w:szCs w:val="24"/>
        </w:rPr>
      </w:pPr>
      <w:r>
        <w:rPr>
          <w:sz w:val="24"/>
          <w:szCs w:val="24"/>
        </w:rPr>
        <w:t>Opłaty sądowe.</w:t>
      </w:r>
    </w:p>
    <w:p w:rsidR="0027217E" w:rsidRDefault="0027217E" w:rsidP="0027217E">
      <w:pPr>
        <w:rPr>
          <w:sz w:val="24"/>
          <w:szCs w:val="24"/>
        </w:rPr>
      </w:pPr>
    </w:p>
    <w:p w:rsidR="0027217E" w:rsidRPr="004C1463" w:rsidRDefault="0027217E" w:rsidP="0027217E">
      <w:pPr>
        <w:rPr>
          <w:sz w:val="24"/>
          <w:szCs w:val="24"/>
        </w:rPr>
      </w:pPr>
    </w:p>
    <w:p w:rsidR="0027217E" w:rsidRPr="004C1463" w:rsidRDefault="0027217E" w:rsidP="0027217E">
      <w:pPr>
        <w:rPr>
          <w:sz w:val="24"/>
          <w:szCs w:val="24"/>
        </w:rPr>
      </w:pPr>
      <w:r w:rsidRPr="004C1463">
        <w:rPr>
          <w:sz w:val="24"/>
          <w:szCs w:val="24"/>
        </w:rPr>
        <w:t>SPOSÓB ZAŁATWIENIA</w:t>
      </w:r>
    </w:p>
    <w:p w:rsidR="0027217E" w:rsidRPr="003C6D43" w:rsidRDefault="0027217E" w:rsidP="0027217E">
      <w:pPr>
        <w:rPr>
          <w:sz w:val="28"/>
          <w:szCs w:val="28"/>
        </w:rPr>
      </w:pPr>
      <w:r>
        <w:rPr>
          <w:noProof/>
        </w:rPr>
        <mc:AlternateContent>
          <mc:Choice Requires="wps">
            <w:drawing>
              <wp:anchor distT="0" distB="0" distL="114300" distR="114300" simplePos="0" relativeHeight="251664384" behindDoc="0" locked="0" layoutInCell="1" allowOverlap="1" wp14:anchorId="6D0C5D90" wp14:editId="0E6E5CD8">
                <wp:simplePos x="0" y="0"/>
                <wp:positionH relativeFrom="column">
                  <wp:posOffset>-5715</wp:posOffset>
                </wp:positionH>
                <wp:positionV relativeFrom="paragraph">
                  <wp:posOffset>133985</wp:posOffset>
                </wp:positionV>
                <wp:extent cx="6229350" cy="0"/>
                <wp:effectExtent l="9525" t="7620" r="9525" b="1143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 o:spid="_x0000_s1026" type="#_x0000_t32" style="position:absolute;margin-left:-.45pt;margin-top:10.55pt;width:49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tOwIAAFI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"/>
            </w:pict>
          </mc:Fallback>
        </mc:AlternateContent>
      </w:r>
    </w:p>
    <w:p w:rsidR="00A2670C" w:rsidRDefault="00A2670C" w:rsidP="0027217E">
      <w:pPr>
        <w:jc w:val="both"/>
        <w:rPr>
          <w:sz w:val="24"/>
          <w:szCs w:val="24"/>
        </w:rPr>
      </w:pPr>
      <w:r>
        <w:rPr>
          <w:sz w:val="24"/>
          <w:szCs w:val="24"/>
        </w:rPr>
        <w:t>Nabycie prawa własności następuje w formie notarialnej umowy sprzedaży, po uprzednim:</w:t>
      </w:r>
    </w:p>
    <w:p w:rsidR="00A2670C" w:rsidRPr="00A2670C" w:rsidRDefault="00A2670C" w:rsidP="00A2670C">
      <w:pPr>
        <w:pStyle w:val="Akapitzlist"/>
        <w:numPr>
          <w:ilvl w:val="0"/>
          <w:numId w:val="6"/>
        </w:numPr>
        <w:jc w:val="both"/>
        <w:rPr>
          <w:sz w:val="24"/>
          <w:szCs w:val="24"/>
        </w:rPr>
      </w:pPr>
      <w:r w:rsidRPr="00A2670C">
        <w:rPr>
          <w:sz w:val="24"/>
          <w:szCs w:val="24"/>
        </w:rPr>
        <w:t>sporządzeniu operatu szacunkowego</w:t>
      </w:r>
      <w:r>
        <w:rPr>
          <w:sz w:val="24"/>
          <w:szCs w:val="24"/>
        </w:rPr>
        <w:t>,</w:t>
      </w:r>
      <w:r w:rsidRPr="00A2670C">
        <w:rPr>
          <w:sz w:val="24"/>
          <w:szCs w:val="24"/>
        </w:rPr>
        <w:t xml:space="preserve"> </w:t>
      </w:r>
    </w:p>
    <w:p w:rsidR="00A2670C" w:rsidRPr="00A2670C" w:rsidRDefault="00A2670C" w:rsidP="00A2670C">
      <w:pPr>
        <w:pStyle w:val="Akapitzlist"/>
        <w:numPr>
          <w:ilvl w:val="0"/>
          <w:numId w:val="6"/>
        </w:numPr>
        <w:jc w:val="both"/>
        <w:rPr>
          <w:sz w:val="24"/>
          <w:szCs w:val="24"/>
        </w:rPr>
      </w:pPr>
      <w:r w:rsidRPr="00A2670C">
        <w:rPr>
          <w:sz w:val="24"/>
          <w:szCs w:val="24"/>
        </w:rPr>
        <w:t>wyrażeniu zgody przez Wojewodę Mazowieckiego na sprzedaż nieruchomości</w:t>
      </w:r>
      <w:r>
        <w:rPr>
          <w:sz w:val="24"/>
          <w:szCs w:val="24"/>
        </w:rPr>
        <w:t>,</w:t>
      </w:r>
    </w:p>
    <w:p w:rsidR="00A2670C" w:rsidRPr="00A2670C" w:rsidRDefault="00A2670C" w:rsidP="00A2670C">
      <w:pPr>
        <w:pStyle w:val="Akapitzlist"/>
        <w:numPr>
          <w:ilvl w:val="0"/>
          <w:numId w:val="6"/>
        </w:numPr>
        <w:jc w:val="both"/>
        <w:rPr>
          <w:sz w:val="24"/>
          <w:szCs w:val="24"/>
        </w:rPr>
      </w:pPr>
      <w:r w:rsidRPr="00A2670C">
        <w:rPr>
          <w:sz w:val="24"/>
          <w:szCs w:val="24"/>
        </w:rPr>
        <w:t>podpisaniu protokołu uzgodnień.</w:t>
      </w:r>
    </w:p>
    <w:p w:rsidR="0027217E" w:rsidRDefault="0027217E" w:rsidP="0027217E">
      <w:pPr>
        <w:jc w:val="both"/>
        <w:rPr>
          <w:sz w:val="24"/>
          <w:szCs w:val="24"/>
        </w:rPr>
      </w:pPr>
    </w:p>
    <w:p w:rsidR="0027217E" w:rsidRDefault="0027217E" w:rsidP="0027217E">
      <w:pPr>
        <w:rPr>
          <w:sz w:val="24"/>
          <w:szCs w:val="24"/>
        </w:rPr>
      </w:pPr>
    </w:p>
    <w:p w:rsidR="0027217E" w:rsidRPr="004C1463" w:rsidRDefault="0027217E" w:rsidP="0027217E">
      <w:pPr>
        <w:rPr>
          <w:sz w:val="24"/>
          <w:szCs w:val="24"/>
        </w:rPr>
      </w:pPr>
      <w:r w:rsidRPr="004C1463">
        <w:rPr>
          <w:sz w:val="24"/>
          <w:szCs w:val="24"/>
        </w:rPr>
        <w:t>TRYB ODWOŁAWCZY</w:t>
      </w:r>
    </w:p>
    <w:p w:rsidR="0027217E" w:rsidRPr="004C1463" w:rsidRDefault="0027217E" w:rsidP="0027217E">
      <w:pPr>
        <w:rPr>
          <w:sz w:val="24"/>
          <w:szCs w:val="24"/>
        </w:rPr>
      </w:pPr>
      <w:r>
        <w:rPr>
          <w:noProof/>
        </w:rPr>
        <mc:AlternateContent>
          <mc:Choice Requires="wps">
            <w:drawing>
              <wp:anchor distT="0" distB="0" distL="114300" distR="114300" simplePos="0" relativeHeight="251665408" behindDoc="0" locked="0" layoutInCell="1" allowOverlap="1" wp14:anchorId="5A4C80ED" wp14:editId="43FAE042">
                <wp:simplePos x="0" y="0"/>
                <wp:positionH relativeFrom="column">
                  <wp:posOffset>-5715</wp:posOffset>
                </wp:positionH>
                <wp:positionV relativeFrom="paragraph">
                  <wp:posOffset>133985</wp:posOffset>
                </wp:positionV>
                <wp:extent cx="6229350" cy="0"/>
                <wp:effectExtent l="9525" t="9525" r="9525" b="952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45pt;margin-top:10.55pt;width:4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wvOgIAAFA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"/>
            </w:pict>
          </mc:Fallback>
        </mc:AlternateContent>
      </w:r>
      <w:r>
        <w:rPr>
          <w:noProof/>
        </w:rPr>
        <mc:AlternateContent>
          <mc:Choice Requires="wps">
            <w:drawing>
              <wp:anchor distT="0" distB="0" distL="114300" distR="114300" simplePos="0" relativeHeight="251667456" behindDoc="0" locked="0" layoutInCell="1" allowOverlap="1" wp14:anchorId="0A7A2DDB" wp14:editId="0C3DD0ED">
                <wp:simplePos x="0" y="0"/>
                <wp:positionH relativeFrom="column">
                  <wp:posOffset>-5715</wp:posOffset>
                </wp:positionH>
                <wp:positionV relativeFrom="paragraph">
                  <wp:posOffset>133985</wp:posOffset>
                </wp:positionV>
                <wp:extent cx="6229350" cy="0"/>
                <wp:effectExtent l="9525" t="9525" r="9525" b="952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 o:spid="_x0000_s1026" type="#_x0000_t32" style="position:absolute;margin-left:-.45pt;margin-top:10.55pt;width:49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"/>
            </w:pict>
          </mc:Fallback>
        </mc:AlternateContent>
      </w:r>
      <w:r>
        <w:rPr>
          <w:noProof/>
        </w:rPr>
        <mc:AlternateContent>
          <mc:Choice Requires="wps">
            <w:drawing>
              <wp:anchor distT="0" distB="0" distL="114300" distR="114300" simplePos="0" relativeHeight="251666432" behindDoc="0" locked="0" layoutInCell="1" allowOverlap="1" wp14:anchorId="3A84C793" wp14:editId="12E92414">
                <wp:simplePos x="0" y="0"/>
                <wp:positionH relativeFrom="column">
                  <wp:posOffset>-5715</wp:posOffset>
                </wp:positionH>
                <wp:positionV relativeFrom="paragraph">
                  <wp:posOffset>133985</wp:posOffset>
                </wp:positionV>
                <wp:extent cx="6229350" cy="0"/>
                <wp:effectExtent l="9525" t="9525" r="9525" b="952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45pt;margin-top:10.55pt;width:4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"/>
            </w:pict>
          </mc:Fallback>
        </mc:AlternateContent>
      </w:r>
    </w:p>
    <w:p w:rsidR="0027217E" w:rsidRPr="004C1463" w:rsidRDefault="00A2670C" w:rsidP="0027217E">
      <w:pPr>
        <w:rPr>
          <w:sz w:val="24"/>
          <w:szCs w:val="24"/>
        </w:rPr>
      </w:pPr>
      <w:r>
        <w:rPr>
          <w:sz w:val="24"/>
          <w:szCs w:val="24"/>
        </w:rPr>
        <w:t>Postępowanie cywilne – nie przewiduje s</w:t>
      </w:r>
      <w:r w:rsidR="00866926">
        <w:rPr>
          <w:sz w:val="24"/>
          <w:szCs w:val="24"/>
        </w:rPr>
        <w:t>ię trybu odwoławczego w drodze a</w:t>
      </w:r>
      <w:r>
        <w:rPr>
          <w:sz w:val="24"/>
          <w:szCs w:val="24"/>
        </w:rPr>
        <w:t>dministracyjnej.</w:t>
      </w:r>
    </w:p>
    <w:p w:rsidR="0027217E" w:rsidRDefault="0027217E" w:rsidP="0027217E">
      <w:pPr>
        <w:rPr>
          <w:sz w:val="24"/>
          <w:szCs w:val="24"/>
        </w:rPr>
      </w:pPr>
    </w:p>
    <w:p w:rsidR="00C31F35" w:rsidRDefault="00C31F35" w:rsidP="0027217E">
      <w:pPr>
        <w:rPr>
          <w:sz w:val="24"/>
          <w:szCs w:val="24"/>
        </w:rPr>
      </w:pPr>
    </w:p>
    <w:p w:rsidR="0027217E" w:rsidRPr="004C1463" w:rsidRDefault="0027217E" w:rsidP="0027217E">
      <w:pPr>
        <w:rPr>
          <w:sz w:val="24"/>
          <w:szCs w:val="24"/>
        </w:rPr>
      </w:pPr>
      <w:r w:rsidRPr="004C1463">
        <w:rPr>
          <w:sz w:val="24"/>
          <w:szCs w:val="24"/>
        </w:rPr>
        <w:t>INFORMACJE DODATKOWE</w:t>
      </w:r>
    </w:p>
    <w:p w:rsidR="0027217E" w:rsidRPr="003C6D43" w:rsidRDefault="0027217E" w:rsidP="0027217E">
      <w:pPr>
        <w:rPr>
          <w:sz w:val="28"/>
          <w:szCs w:val="28"/>
        </w:rPr>
      </w:pPr>
      <w:r>
        <w:rPr>
          <w:noProof/>
        </w:rPr>
        <mc:AlternateContent>
          <mc:Choice Requires="wps">
            <w:drawing>
              <wp:anchor distT="0" distB="0" distL="114300" distR="114300" simplePos="0" relativeHeight="251671552" behindDoc="0" locked="0" layoutInCell="1" allowOverlap="1" wp14:anchorId="74EAE976" wp14:editId="730B4FDF">
                <wp:simplePos x="0" y="0"/>
                <wp:positionH relativeFrom="column">
                  <wp:posOffset>-5715</wp:posOffset>
                </wp:positionH>
                <wp:positionV relativeFrom="paragraph">
                  <wp:posOffset>133985</wp:posOffset>
                </wp:positionV>
                <wp:extent cx="6229350" cy="0"/>
                <wp:effectExtent l="9525" t="7620" r="9525" b="1143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45pt;margin-top:10.55pt;width:49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"/>
            </w:pict>
          </mc:Fallback>
        </mc:AlternateContent>
      </w:r>
      <w:r>
        <w:rPr>
          <w:noProof/>
        </w:rPr>
        <mc:AlternateContent>
          <mc:Choice Requires="wps">
            <w:drawing>
              <wp:anchor distT="0" distB="0" distL="114300" distR="114300" simplePos="0" relativeHeight="251673600" behindDoc="0" locked="0" layoutInCell="1" allowOverlap="1" wp14:anchorId="14040F88" wp14:editId="7AD48F12">
                <wp:simplePos x="0" y="0"/>
                <wp:positionH relativeFrom="column">
                  <wp:posOffset>-5715</wp:posOffset>
                </wp:positionH>
                <wp:positionV relativeFrom="paragraph">
                  <wp:posOffset>133985</wp:posOffset>
                </wp:positionV>
                <wp:extent cx="6229350" cy="0"/>
                <wp:effectExtent l="9525" t="7620" r="9525" b="1143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 o:spid="_x0000_s1026" type="#_x0000_t32" style="position:absolute;margin-left:-.45pt;margin-top:10.55pt;width:49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"/>
            </w:pict>
          </mc:Fallback>
        </mc:AlternateContent>
      </w:r>
      <w:r>
        <w:rPr>
          <w:noProof/>
        </w:rPr>
        <mc:AlternateContent>
          <mc:Choice Requires="wps">
            <w:drawing>
              <wp:anchor distT="0" distB="0" distL="114300" distR="114300" simplePos="0" relativeHeight="251672576" behindDoc="0" locked="0" layoutInCell="1" allowOverlap="1" wp14:anchorId="4781AE5C" wp14:editId="550ACCD2">
                <wp:simplePos x="0" y="0"/>
                <wp:positionH relativeFrom="column">
                  <wp:posOffset>-5715</wp:posOffset>
                </wp:positionH>
                <wp:positionV relativeFrom="paragraph">
                  <wp:posOffset>133985</wp:posOffset>
                </wp:positionV>
                <wp:extent cx="6229350" cy="0"/>
                <wp:effectExtent l="9525" t="7620" r="9525" b="1143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45pt;margin-top:10.55pt;width:4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B8OwIAAFA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"/>
            </w:pict>
          </mc:Fallback>
        </mc:AlternateContent>
      </w:r>
    </w:p>
    <w:p w:rsidR="0027217E" w:rsidRPr="00674DCA" w:rsidRDefault="00674DCA" w:rsidP="00674DCA">
      <w:pPr>
        <w:rPr>
          <w:sz w:val="24"/>
          <w:szCs w:val="24"/>
        </w:rPr>
      </w:pPr>
      <w:r w:rsidRPr="00674DCA">
        <w:rPr>
          <w:sz w:val="24"/>
          <w:szCs w:val="24"/>
        </w:rPr>
        <w:t xml:space="preserve">Zgodnie z przepisami ustawy o gospodarce nieruchomościami - nieruchomość gruntowa oddana </w:t>
      </w:r>
      <w:r>
        <w:rPr>
          <w:sz w:val="24"/>
          <w:szCs w:val="24"/>
        </w:rPr>
        <w:t xml:space="preserve">               </w:t>
      </w:r>
      <w:r w:rsidRPr="00674DCA">
        <w:rPr>
          <w:sz w:val="24"/>
          <w:szCs w:val="24"/>
        </w:rPr>
        <w:t>w użytkowanie wieczyste może być sprzedana wyłącznie użytkownikowi wieczystemu.</w:t>
      </w:r>
      <w:r w:rsidRPr="00674DCA">
        <w:rPr>
          <w:sz w:val="24"/>
          <w:szCs w:val="24"/>
        </w:rPr>
        <w:br/>
      </w:r>
      <w:r w:rsidRPr="00674DCA">
        <w:rPr>
          <w:sz w:val="24"/>
          <w:szCs w:val="24"/>
        </w:rPr>
        <w:br/>
        <w:t>Sprzedaż nieruchomości wymaga zawarcia umowy w formie aktu notarialnego. Sprzedaż nieruchomości na rzecz wieczystego użytkownika następuje w drodze bezprzetargowej. Podstawą zawarcia umowy jest protokół rokowań.</w:t>
      </w:r>
      <w:r w:rsidRPr="00674DCA">
        <w:rPr>
          <w:sz w:val="24"/>
          <w:szCs w:val="24"/>
        </w:rPr>
        <w:br/>
      </w:r>
      <w:r w:rsidRPr="00674DCA">
        <w:rPr>
          <w:sz w:val="24"/>
          <w:szCs w:val="24"/>
        </w:rPr>
        <w:br/>
        <w:t>Cena nieruchomości ustalana jest na podstawie jej wartości określonej przez rzeczoznawcę majątkowego. Na poczet ceny nieruchomości gruntowej sprzedawanej jej użytkownikowi wieczystemu zalicza się kwotę równą wartości prawa użytkowania wieczystego tej nieruchomości, określoną według stanu na dzień sprzedaży.</w:t>
      </w:r>
      <w:r w:rsidRPr="00674DCA">
        <w:rPr>
          <w:sz w:val="24"/>
          <w:szCs w:val="24"/>
        </w:rPr>
        <w:br/>
      </w:r>
      <w:r w:rsidRPr="00674DCA">
        <w:rPr>
          <w:sz w:val="24"/>
          <w:szCs w:val="24"/>
        </w:rPr>
        <w:br/>
        <w:t>Z dniem zawarcia umowy sprzedaży nieruchomości wygasa z mocy prawa, uprzednio ustanowione prawo użytkowania wieczystego.</w:t>
      </w:r>
    </w:p>
    <w:p w:rsidR="00674DCA" w:rsidRDefault="00674DCA" w:rsidP="0027217E"/>
    <w:p w:rsidR="00A47072" w:rsidRPr="00A47072" w:rsidRDefault="00A47072" w:rsidP="0027217E">
      <w:pPr>
        <w:rPr>
          <w:sz w:val="24"/>
          <w:szCs w:val="24"/>
        </w:rPr>
      </w:pPr>
      <w:r w:rsidRPr="00A47072">
        <w:rPr>
          <w:sz w:val="24"/>
          <w:szCs w:val="24"/>
        </w:rPr>
        <w:lastRenderedPageBreak/>
        <w:t>W razie rezygnacji z zamiaru nabycia, wnioskodawcy nie przysługuje roszczenie do Starostwa Powiatowego w Grójcu o zwrot poniesionych kosztów.</w:t>
      </w:r>
    </w:p>
    <w:p w:rsidR="00AC23E1" w:rsidRDefault="00AC23E1" w:rsidP="00AC23E1">
      <w:pPr>
        <w:jc w:val="both"/>
        <w:rPr>
          <w:sz w:val="24"/>
          <w:szCs w:val="24"/>
        </w:rPr>
      </w:pPr>
      <w:r w:rsidRPr="00252331">
        <w:rPr>
          <w:sz w:val="24"/>
          <w:szCs w:val="24"/>
        </w:rPr>
        <w:t>W razie wątpliwości strony proszone są o kontakt z osobą merytorycznie prowadzącą sprawę:</w:t>
      </w:r>
      <w:r>
        <w:rPr>
          <w:sz w:val="24"/>
          <w:szCs w:val="24"/>
        </w:rPr>
        <w:t xml:space="preserve"> </w:t>
      </w:r>
    </w:p>
    <w:p w:rsidR="00AC23E1" w:rsidRPr="00252331" w:rsidRDefault="00AC23E1" w:rsidP="00AC23E1">
      <w:pPr>
        <w:jc w:val="both"/>
        <w:rPr>
          <w:sz w:val="24"/>
          <w:szCs w:val="24"/>
        </w:rPr>
      </w:pPr>
      <w:r>
        <w:rPr>
          <w:sz w:val="24"/>
          <w:szCs w:val="24"/>
        </w:rPr>
        <w:t xml:space="preserve">Sylwia Kurzac pokój nr </w:t>
      </w:r>
      <w:r w:rsidR="00B5509A">
        <w:rPr>
          <w:sz w:val="24"/>
          <w:szCs w:val="24"/>
        </w:rPr>
        <w:t>9</w:t>
      </w:r>
      <w:r>
        <w:rPr>
          <w:sz w:val="24"/>
          <w:szCs w:val="24"/>
        </w:rPr>
        <w:t xml:space="preserve">, tel. 48 665 11 53 lub z Naczelnikiem Wydziału </w:t>
      </w:r>
      <w:r w:rsidR="00B5509A">
        <w:rPr>
          <w:sz w:val="24"/>
          <w:szCs w:val="24"/>
        </w:rPr>
        <w:t>Inwestycji, Zamówień Publicznych i Rozwoju Powiatu</w:t>
      </w:r>
      <w:r>
        <w:rPr>
          <w:sz w:val="24"/>
          <w:szCs w:val="24"/>
        </w:rPr>
        <w:t xml:space="preserve"> pokój nr </w:t>
      </w:r>
      <w:r w:rsidR="00B5509A">
        <w:rPr>
          <w:sz w:val="24"/>
          <w:szCs w:val="24"/>
        </w:rPr>
        <w:t>7</w:t>
      </w:r>
      <w:r>
        <w:rPr>
          <w:sz w:val="24"/>
          <w:szCs w:val="24"/>
        </w:rPr>
        <w:t xml:space="preserve">, tel. 48 665 11 </w:t>
      </w:r>
      <w:r w:rsidR="00B5509A">
        <w:rPr>
          <w:sz w:val="24"/>
          <w:szCs w:val="24"/>
        </w:rPr>
        <w:t>1</w:t>
      </w:r>
      <w:r>
        <w:rPr>
          <w:sz w:val="24"/>
          <w:szCs w:val="24"/>
        </w:rPr>
        <w:t>7.</w:t>
      </w:r>
    </w:p>
    <w:p w:rsidR="00674DCA" w:rsidRDefault="00674DCA" w:rsidP="0027217E">
      <w:pPr>
        <w:rPr>
          <w:sz w:val="24"/>
          <w:szCs w:val="24"/>
        </w:rPr>
      </w:pPr>
    </w:p>
    <w:p w:rsidR="00AC23E1" w:rsidRDefault="00AC23E1" w:rsidP="0027217E">
      <w:pPr>
        <w:rPr>
          <w:sz w:val="24"/>
          <w:szCs w:val="24"/>
        </w:rPr>
      </w:pPr>
    </w:p>
    <w:p w:rsidR="0027217E" w:rsidRPr="004C1463" w:rsidRDefault="0027217E" w:rsidP="0027217E">
      <w:pPr>
        <w:rPr>
          <w:sz w:val="24"/>
          <w:szCs w:val="24"/>
        </w:rPr>
      </w:pPr>
      <w:r w:rsidRPr="004C1463">
        <w:rPr>
          <w:sz w:val="24"/>
          <w:szCs w:val="24"/>
        </w:rPr>
        <w:t>PODSTAWA PRAWNA</w:t>
      </w:r>
    </w:p>
    <w:p w:rsidR="0027217E" w:rsidRPr="003C6D43" w:rsidRDefault="0027217E" w:rsidP="0027217E">
      <w:pPr>
        <w:rPr>
          <w:sz w:val="28"/>
          <w:szCs w:val="28"/>
        </w:rPr>
      </w:pPr>
      <w:r>
        <w:rPr>
          <w:noProof/>
        </w:rPr>
        <mc:AlternateContent>
          <mc:Choice Requires="wps">
            <w:drawing>
              <wp:anchor distT="0" distB="0" distL="114300" distR="114300" simplePos="0" relativeHeight="251668480" behindDoc="0" locked="0" layoutInCell="1" allowOverlap="1" wp14:anchorId="03CD494D" wp14:editId="7581C85D">
                <wp:simplePos x="0" y="0"/>
                <wp:positionH relativeFrom="column">
                  <wp:posOffset>-5715</wp:posOffset>
                </wp:positionH>
                <wp:positionV relativeFrom="paragraph">
                  <wp:posOffset>133985</wp:posOffset>
                </wp:positionV>
                <wp:extent cx="6229350" cy="0"/>
                <wp:effectExtent l="9525" t="12065" r="952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45pt;margin-top:10.55pt;width:49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"/>
            </w:pict>
          </mc:Fallback>
        </mc:AlternateContent>
      </w:r>
      <w:r>
        <w:rPr>
          <w:noProof/>
        </w:rPr>
        <mc:AlternateContent>
          <mc:Choice Requires="wps">
            <w:drawing>
              <wp:anchor distT="0" distB="0" distL="114300" distR="114300" simplePos="0" relativeHeight="251670528" behindDoc="0" locked="0" layoutInCell="1" allowOverlap="1" wp14:anchorId="0EF09D3C" wp14:editId="3FCCCD9B">
                <wp:simplePos x="0" y="0"/>
                <wp:positionH relativeFrom="column">
                  <wp:posOffset>-5715</wp:posOffset>
                </wp:positionH>
                <wp:positionV relativeFrom="paragraph">
                  <wp:posOffset>133985</wp:posOffset>
                </wp:positionV>
                <wp:extent cx="6229350" cy="0"/>
                <wp:effectExtent l="9525" t="12065" r="952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45pt;margin-top:10.55pt;width:49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"/>
            </w:pict>
          </mc:Fallback>
        </mc:AlternateContent>
      </w:r>
      <w:r>
        <w:rPr>
          <w:noProof/>
        </w:rPr>
        <mc:AlternateContent>
          <mc:Choice Requires="wps">
            <w:drawing>
              <wp:anchor distT="0" distB="0" distL="114300" distR="114300" simplePos="0" relativeHeight="251669504" behindDoc="0" locked="0" layoutInCell="1" allowOverlap="1" wp14:anchorId="2EF87FBD" wp14:editId="0E4933A1">
                <wp:simplePos x="0" y="0"/>
                <wp:positionH relativeFrom="column">
                  <wp:posOffset>-5715</wp:posOffset>
                </wp:positionH>
                <wp:positionV relativeFrom="paragraph">
                  <wp:posOffset>133985</wp:posOffset>
                </wp:positionV>
                <wp:extent cx="6229350" cy="0"/>
                <wp:effectExtent l="9525" t="12065" r="952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 o:spid="_x0000_s1026" type="#_x0000_t32" style="position:absolute;margin-left:-.45pt;margin-top:10.55pt;width:49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X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"/>
            </w:pict>
          </mc:Fallback>
        </mc:AlternateContent>
      </w:r>
    </w:p>
    <w:p w:rsidR="0027217E" w:rsidRPr="009E3905" w:rsidRDefault="0027217E" w:rsidP="0027217E">
      <w:pPr>
        <w:pStyle w:val="Akapitzlist"/>
        <w:numPr>
          <w:ilvl w:val="0"/>
          <w:numId w:val="4"/>
        </w:numPr>
        <w:jc w:val="both"/>
        <w:rPr>
          <w:sz w:val="24"/>
          <w:szCs w:val="24"/>
        </w:rPr>
      </w:pPr>
      <w:r w:rsidRPr="009E3905">
        <w:rPr>
          <w:sz w:val="24"/>
          <w:szCs w:val="24"/>
        </w:rPr>
        <w:t xml:space="preserve">Ustawa z dnia 21 sierpnia 1997 r. o gospodarce nieruchomościami (tekst jednolity: Dz.U. </w:t>
      </w:r>
      <w:r>
        <w:rPr>
          <w:sz w:val="24"/>
          <w:szCs w:val="24"/>
        </w:rPr>
        <w:t xml:space="preserve">                  </w:t>
      </w:r>
      <w:r w:rsidRPr="009E3905">
        <w:rPr>
          <w:sz w:val="24"/>
          <w:szCs w:val="24"/>
        </w:rPr>
        <w:t>z 20</w:t>
      </w:r>
      <w:r w:rsidR="00B5509A">
        <w:rPr>
          <w:sz w:val="24"/>
          <w:szCs w:val="24"/>
        </w:rPr>
        <w:t>20</w:t>
      </w:r>
      <w:r w:rsidRPr="009E3905">
        <w:rPr>
          <w:sz w:val="24"/>
          <w:szCs w:val="24"/>
        </w:rPr>
        <w:t xml:space="preserve"> r.  poz.</w:t>
      </w:r>
      <w:r w:rsidR="00B5509A">
        <w:rPr>
          <w:sz w:val="24"/>
          <w:szCs w:val="24"/>
        </w:rPr>
        <w:t xml:space="preserve"> 65</w:t>
      </w:r>
      <w:r w:rsidRPr="009E3905">
        <w:rPr>
          <w:sz w:val="24"/>
          <w:szCs w:val="24"/>
        </w:rPr>
        <w:t>)</w:t>
      </w:r>
    </w:p>
    <w:p w:rsidR="00FF3E6E" w:rsidRDefault="00FF3E6E"/>
    <w:p w:rsidR="001A2611" w:rsidRDefault="001A2611"/>
    <w:p w:rsidR="001A2611" w:rsidRDefault="001A2611" w:rsidP="001A2611">
      <w:pPr>
        <w:rPr>
          <w:sz w:val="24"/>
          <w:szCs w:val="24"/>
        </w:rPr>
      </w:pPr>
      <w:r>
        <w:rPr>
          <w:sz w:val="24"/>
          <w:szCs w:val="24"/>
        </w:rPr>
        <w:t>Druki i formularze:</w:t>
      </w:r>
    </w:p>
    <w:p w:rsidR="001A2611" w:rsidRDefault="001A2611" w:rsidP="001A2611">
      <w:r>
        <w:rPr>
          <w:sz w:val="24"/>
          <w:szCs w:val="24"/>
        </w:rPr>
        <w:t>1.Wniosek o nabycie prawa własności nieruchomości przez użytkownika wieczystego.</w:t>
      </w:r>
    </w:p>
    <w:sectPr w:rsidR="001A2611" w:rsidSect="00736E5B">
      <w:headerReference w:type="default" r:id="rId9"/>
      <w:footerReference w:type="default" r:id="rId10"/>
      <w:pgSz w:w="11906" w:h="16838"/>
      <w:pgMar w:top="425" w:right="1134" w:bottom="1985" w:left="1134" w:header="709"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DE" w:rsidRDefault="00B254DE" w:rsidP="0027217E">
      <w:r>
        <w:separator/>
      </w:r>
    </w:p>
  </w:endnote>
  <w:endnote w:type="continuationSeparator" w:id="0">
    <w:p w:rsidR="00B254DE" w:rsidRDefault="00B254DE" w:rsidP="0027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ansSerif">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6" w:rsidRPr="00A87AD6" w:rsidRDefault="0036717E">
    <w:pPr>
      <w:pStyle w:val="Stopka"/>
      <w:jc w:val="right"/>
      <w:rPr>
        <w:rFonts w:ascii="Cambria" w:hAnsi="Cambria"/>
        <w:sz w:val="28"/>
        <w:szCs w:val="28"/>
      </w:rPr>
    </w:pPr>
    <w:r w:rsidRPr="00A87AD6">
      <w:rPr>
        <w:rFonts w:ascii="Cambria" w:hAnsi="Cambria"/>
        <w:sz w:val="28"/>
        <w:szCs w:val="28"/>
      </w:rPr>
      <w:t xml:space="preserve">str. </w:t>
    </w:r>
    <w:r w:rsidRPr="00A87AD6">
      <w:rPr>
        <w:rFonts w:ascii="Calibri" w:hAnsi="Calibri"/>
        <w:sz w:val="22"/>
        <w:szCs w:val="21"/>
      </w:rPr>
      <w:fldChar w:fldCharType="begin"/>
    </w:r>
    <w:r>
      <w:instrText>PAGE    \* MERGEFORMAT</w:instrText>
    </w:r>
    <w:r w:rsidRPr="00A87AD6">
      <w:rPr>
        <w:rFonts w:ascii="Calibri" w:hAnsi="Calibri"/>
        <w:sz w:val="22"/>
        <w:szCs w:val="21"/>
      </w:rPr>
      <w:fldChar w:fldCharType="separate"/>
    </w:r>
    <w:r w:rsidR="00DA6C90" w:rsidRPr="00DA6C90">
      <w:rPr>
        <w:rFonts w:ascii="Cambria" w:hAnsi="Cambria"/>
        <w:noProof/>
        <w:sz w:val="28"/>
        <w:szCs w:val="28"/>
      </w:rPr>
      <w:t>3</w:t>
    </w:r>
    <w:r w:rsidRPr="00A87AD6">
      <w:rPr>
        <w:rFonts w:ascii="Cambria" w:hAnsi="Cambria"/>
        <w:sz w:val="28"/>
        <w:szCs w:val="28"/>
      </w:rPr>
      <w:fldChar w:fldCharType="end"/>
    </w:r>
  </w:p>
  <w:p w:rsidR="00550EB1" w:rsidRPr="007876CB" w:rsidRDefault="00B254DE">
    <w:pPr>
      <w:pStyle w:val="Stopka"/>
      <w:rPr>
        <w:rFonts w:ascii="SansSerif" w:hAnsi="SansSerif"/>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DE" w:rsidRDefault="00B254DE" w:rsidP="0027217E">
      <w:r>
        <w:separator/>
      </w:r>
    </w:p>
  </w:footnote>
  <w:footnote w:type="continuationSeparator" w:id="0">
    <w:p w:rsidR="00B254DE" w:rsidRDefault="00B254DE" w:rsidP="0027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B1" w:rsidRDefault="0036717E" w:rsidP="00297BF4">
    <w:pPr>
      <w:pStyle w:val="Nagwek1"/>
      <w:tabs>
        <w:tab w:val="left" w:pos="2127"/>
      </w:tabs>
      <w:ind w:firstLine="2410"/>
      <w:rPr>
        <w:b/>
        <w:sz w:val="36"/>
        <w:szCs w:val="36"/>
      </w:rPr>
    </w:pPr>
    <w:r>
      <w:rPr>
        <w:noProof/>
      </w:rPr>
      <mc:AlternateContent>
        <mc:Choice Requires="wps">
          <w:drawing>
            <wp:anchor distT="0" distB="0" distL="114300" distR="114300" simplePos="0" relativeHeight="251660288" behindDoc="0" locked="0" layoutInCell="1" allowOverlap="1" wp14:anchorId="24A8EA26" wp14:editId="7F2B707E">
              <wp:simplePos x="0" y="0"/>
              <wp:positionH relativeFrom="column">
                <wp:posOffset>4852035</wp:posOffset>
              </wp:positionH>
              <wp:positionV relativeFrom="paragraph">
                <wp:posOffset>-173990</wp:posOffset>
              </wp:positionV>
              <wp:extent cx="1695450" cy="1466850"/>
              <wp:effectExtent l="9525" t="9525" r="9525" b="952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66850"/>
                      </a:xfrm>
                      <a:prstGeom prst="rect">
                        <a:avLst/>
                      </a:prstGeom>
                      <a:solidFill>
                        <a:srgbClr val="FFFFFF"/>
                      </a:solidFill>
                      <a:ln w="9525">
                        <a:solidFill>
                          <a:srgbClr val="000000"/>
                        </a:solidFill>
                        <a:miter lim="800000"/>
                        <a:headEnd/>
                        <a:tailEnd/>
                      </a:ln>
                    </wps:spPr>
                    <wps:txbx>
                      <w:txbxContent>
                        <w:p w:rsidR="00297BF4" w:rsidRDefault="0036717E">
                          <w:pPr>
                            <w:rPr>
                              <w:sz w:val="32"/>
                              <w:szCs w:val="32"/>
                            </w:rPr>
                          </w:pPr>
                          <w:r w:rsidRPr="003C6D43">
                            <w:rPr>
                              <w:sz w:val="32"/>
                              <w:szCs w:val="32"/>
                            </w:rPr>
                            <w:t>KARTA USŁUGI</w:t>
                          </w:r>
                        </w:p>
                        <w:p w:rsidR="00791281" w:rsidRDefault="0036717E">
                          <w:pPr>
                            <w:rPr>
                              <w:sz w:val="32"/>
                              <w:szCs w:val="32"/>
                            </w:rPr>
                          </w:pPr>
                          <w:r>
                            <w:rPr>
                              <w:sz w:val="32"/>
                              <w:szCs w:val="32"/>
                            </w:rPr>
                            <w:t>PUBLICZNEJ</w:t>
                          </w:r>
                        </w:p>
                        <w:p w:rsidR="00791281" w:rsidRDefault="00B254DE">
                          <w:pPr>
                            <w:rPr>
                              <w:sz w:val="32"/>
                              <w:szCs w:val="32"/>
                            </w:rPr>
                          </w:pPr>
                        </w:p>
                        <w:p w:rsidR="003C6D43" w:rsidRPr="003C6D43" w:rsidRDefault="0036717E">
                          <w:pPr>
                            <w:rPr>
                              <w:sz w:val="32"/>
                              <w:szCs w:val="32"/>
                            </w:rPr>
                          </w:pPr>
                          <w:r>
                            <w:rPr>
                              <w:sz w:val="32"/>
                              <w:szCs w:val="32"/>
                            </w:rPr>
                            <w:t>NR</w:t>
                          </w:r>
                          <w:r w:rsidR="00DA6C90">
                            <w:rPr>
                              <w:sz w:val="32"/>
                              <w:szCs w:val="32"/>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6" type="#_x0000_t202" style="position:absolute;left:0;text-align:left;margin-left:382.05pt;margin-top:-13.7pt;width:133.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">
              <v:textbox>
                <w:txbxContent>
                  <w:p w:rsidR="00297BF4" w:rsidRDefault="0036717E">
                    <w:pPr>
                      <w:rPr>
                        <w:sz w:val="32"/>
                        <w:szCs w:val="32"/>
                      </w:rPr>
                    </w:pPr>
                    <w:r w:rsidRPr="003C6D43">
                      <w:rPr>
                        <w:sz w:val="32"/>
                        <w:szCs w:val="32"/>
                      </w:rPr>
                      <w:t>KARTA USŁUGI</w:t>
                    </w:r>
                  </w:p>
                  <w:p w:rsidR="00791281" w:rsidRDefault="0036717E">
                    <w:pPr>
                      <w:rPr>
                        <w:sz w:val="32"/>
                        <w:szCs w:val="32"/>
                      </w:rPr>
                    </w:pPr>
                    <w:r>
                      <w:rPr>
                        <w:sz w:val="32"/>
                        <w:szCs w:val="32"/>
                      </w:rPr>
                      <w:t>PUBLICZNEJ</w:t>
                    </w:r>
                  </w:p>
                  <w:p w:rsidR="00791281" w:rsidRDefault="00B254DE">
                    <w:pPr>
                      <w:rPr>
                        <w:sz w:val="32"/>
                        <w:szCs w:val="32"/>
                      </w:rPr>
                    </w:pPr>
                  </w:p>
                  <w:p w:rsidR="003C6D43" w:rsidRPr="003C6D43" w:rsidRDefault="0036717E">
                    <w:pPr>
                      <w:rPr>
                        <w:sz w:val="32"/>
                        <w:szCs w:val="32"/>
                      </w:rPr>
                    </w:pPr>
                    <w:r>
                      <w:rPr>
                        <w:sz w:val="32"/>
                        <w:szCs w:val="32"/>
                      </w:rPr>
                      <w:t>NR</w:t>
                    </w:r>
                    <w:r w:rsidR="00DA6C90">
                      <w:rPr>
                        <w:sz w:val="32"/>
                        <w:szCs w:val="32"/>
                      </w:rPr>
                      <w:t xml:space="preserve"> 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8796EC" wp14:editId="2CB5AD08">
              <wp:simplePos x="0" y="0"/>
              <wp:positionH relativeFrom="column">
                <wp:posOffset>-386715</wp:posOffset>
              </wp:positionH>
              <wp:positionV relativeFrom="paragraph">
                <wp:posOffset>-59690</wp:posOffset>
              </wp:positionV>
              <wp:extent cx="1295400" cy="1242060"/>
              <wp:effectExtent l="13335" t="6985" r="5715" b="8255"/>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42060"/>
                      </a:xfrm>
                      <a:prstGeom prst="rect">
                        <a:avLst/>
                      </a:prstGeom>
                      <a:solidFill>
                        <a:srgbClr val="FFFFFF"/>
                      </a:solidFill>
                      <a:ln w="9525">
                        <a:solidFill>
                          <a:srgbClr val="FFFFFF"/>
                        </a:solidFill>
                        <a:miter lim="800000"/>
                        <a:headEnd/>
                        <a:tailEnd/>
                      </a:ln>
                    </wps:spPr>
                    <wps:txbx>
                      <w:txbxContent>
                        <w:p w:rsidR="00297BF4" w:rsidRDefault="0036717E">
                          <w:r>
                            <w:rPr>
                              <w:noProof/>
                            </w:rPr>
                            <w:drawing>
                              <wp:inline distT="0" distB="0" distL="0" distR="0" wp14:anchorId="48716E46" wp14:editId="42A05DC1">
                                <wp:extent cx="1104900" cy="1141095"/>
                                <wp:effectExtent l="0" t="0" r="0" b="190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410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Pole tekstowe 17" o:spid="_x0000_s1027" type="#_x0000_t202" style="position:absolute;left:0;text-align:left;margin-left:-30.45pt;margin-top:-4.7pt;width:102pt;height:97.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" strokecolor="white">
              <v:textbox style="mso-fit-shape-to-text:t">
                <w:txbxContent>
                  <w:p w:rsidR="00297BF4" w:rsidRDefault="0036717E">
                    <w:r>
                      <w:rPr>
                        <w:noProof/>
                      </w:rPr>
                      <w:drawing>
                        <wp:inline distT="0" distB="0" distL="0" distR="0" wp14:anchorId="48716E46" wp14:editId="42A05DC1">
                          <wp:extent cx="1104900" cy="1141095"/>
                          <wp:effectExtent l="0" t="0" r="0" b="190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1141095"/>
                                  </a:xfrm>
                                  <a:prstGeom prst="rect">
                                    <a:avLst/>
                                  </a:prstGeom>
                                  <a:noFill/>
                                  <a:ln>
                                    <a:noFill/>
                                  </a:ln>
                                </pic:spPr>
                              </pic:pic>
                            </a:graphicData>
                          </a:graphic>
                        </wp:inline>
                      </w:drawing>
                    </w:r>
                  </w:p>
                </w:txbxContent>
              </v:textbox>
            </v:shape>
          </w:pict>
        </mc:Fallback>
      </mc:AlternateContent>
    </w:r>
    <w:r>
      <w:rPr>
        <w:b/>
        <w:sz w:val="36"/>
        <w:szCs w:val="36"/>
      </w:rPr>
      <w:t>Starostwo Powiatowe w Grójcu</w:t>
    </w:r>
  </w:p>
  <w:p w:rsidR="00550EB1" w:rsidRDefault="0036717E" w:rsidP="00297BF4">
    <w:pPr>
      <w:tabs>
        <w:tab w:val="left" w:pos="2127"/>
      </w:tabs>
      <w:ind w:firstLine="2410"/>
      <w:rPr>
        <w:sz w:val="28"/>
        <w:szCs w:val="28"/>
      </w:rPr>
    </w:pPr>
    <w:r>
      <w:rPr>
        <w:sz w:val="28"/>
        <w:szCs w:val="28"/>
      </w:rPr>
      <w:t>ul. J. Piłsudskiego 59, 05-600 Grójec</w:t>
    </w:r>
  </w:p>
  <w:p w:rsidR="00297BF4" w:rsidRPr="004F6AA9" w:rsidRDefault="0036717E" w:rsidP="00297BF4">
    <w:pPr>
      <w:tabs>
        <w:tab w:val="left" w:pos="2127"/>
      </w:tabs>
      <w:ind w:firstLine="2410"/>
      <w:rPr>
        <w:sz w:val="28"/>
        <w:szCs w:val="28"/>
        <w:lang w:val="en-US"/>
      </w:rPr>
    </w:pPr>
    <w:r w:rsidRPr="004F6AA9">
      <w:rPr>
        <w:sz w:val="28"/>
        <w:szCs w:val="28"/>
        <w:lang w:val="en-US"/>
      </w:rPr>
      <w:t xml:space="preserve">tel. 48 665 11 00 </w:t>
    </w:r>
  </w:p>
  <w:p w:rsidR="00297BF4" w:rsidRPr="00297BF4" w:rsidRDefault="0036717E" w:rsidP="00297BF4">
    <w:pPr>
      <w:tabs>
        <w:tab w:val="left" w:pos="2127"/>
      </w:tabs>
      <w:ind w:firstLine="2410"/>
      <w:rPr>
        <w:sz w:val="28"/>
        <w:szCs w:val="28"/>
        <w:lang w:val="en-US"/>
      </w:rPr>
    </w:pPr>
    <w:r w:rsidRPr="00297BF4">
      <w:rPr>
        <w:sz w:val="28"/>
        <w:szCs w:val="28"/>
        <w:lang w:val="en-US"/>
      </w:rPr>
      <w:t>fax. 48 665 11 47</w:t>
    </w:r>
  </w:p>
  <w:p w:rsidR="00297BF4" w:rsidRPr="00297BF4" w:rsidRDefault="00B254DE" w:rsidP="00297BF4">
    <w:pPr>
      <w:tabs>
        <w:tab w:val="left" w:pos="2127"/>
      </w:tabs>
      <w:ind w:firstLine="2410"/>
      <w:rPr>
        <w:sz w:val="28"/>
        <w:szCs w:val="28"/>
        <w:lang w:val="en-US"/>
      </w:rPr>
    </w:pPr>
    <w:hyperlink r:id="rId3" w:history="1">
      <w:r w:rsidR="0036717E" w:rsidRPr="00297BF4">
        <w:rPr>
          <w:sz w:val="28"/>
          <w:szCs w:val="28"/>
          <w:lang w:val="en-US"/>
        </w:rPr>
        <w:t>www.grojec.pl</w:t>
      </w:r>
    </w:hyperlink>
  </w:p>
  <w:p w:rsidR="00297BF4" w:rsidRPr="004F6AA9" w:rsidRDefault="00B254DE" w:rsidP="00297BF4">
    <w:pPr>
      <w:tabs>
        <w:tab w:val="left" w:pos="2127"/>
      </w:tabs>
      <w:ind w:firstLine="2410"/>
      <w:rPr>
        <w:sz w:val="28"/>
        <w:szCs w:val="28"/>
        <w:lang w:val="en-US"/>
      </w:rPr>
    </w:pPr>
    <w:hyperlink r:id="rId4" w:history="1">
      <w:r w:rsidR="0036717E" w:rsidRPr="004F6AA9">
        <w:rPr>
          <w:rStyle w:val="Hipercze"/>
          <w:sz w:val="28"/>
          <w:szCs w:val="28"/>
          <w:lang w:val="en-US"/>
        </w:rPr>
        <w:t>starostwo@grojec.pl</w:t>
      </w:r>
    </w:hyperlink>
  </w:p>
  <w:p w:rsidR="00550EB1" w:rsidRPr="004F6AA9" w:rsidRDefault="00B254DE">
    <w:pPr>
      <w:jc w:val="center"/>
      <w:rPr>
        <w:b/>
        <w:sz w:val="28"/>
        <w:szCs w:val="28"/>
        <w:lang w:val="en-US"/>
      </w:rPr>
    </w:pPr>
  </w:p>
  <w:p w:rsidR="00334463" w:rsidRPr="004F6AA9" w:rsidRDefault="00B254DE">
    <w:pPr>
      <w:jc w:val="center"/>
      <w:rPr>
        <w:b/>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AEA"/>
    <w:multiLevelType w:val="hybridMultilevel"/>
    <w:tmpl w:val="3F0646A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1C2A3F"/>
    <w:multiLevelType w:val="hybridMultilevel"/>
    <w:tmpl w:val="F4DAE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0129FF"/>
    <w:multiLevelType w:val="hybridMultilevel"/>
    <w:tmpl w:val="BCFCA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C47F1"/>
    <w:multiLevelType w:val="hybridMultilevel"/>
    <w:tmpl w:val="53A2D0F4"/>
    <w:lvl w:ilvl="0" w:tplc="6E2CEC4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3ED648F"/>
    <w:multiLevelType w:val="hybridMultilevel"/>
    <w:tmpl w:val="F07C4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7D2D7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D041EFA"/>
    <w:multiLevelType w:val="hybridMultilevel"/>
    <w:tmpl w:val="4B30E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5548D5"/>
    <w:multiLevelType w:val="multilevel"/>
    <w:tmpl w:val="B0927F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7E"/>
    <w:rsid w:val="000B1C41"/>
    <w:rsid w:val="001A2611"/>
    <w:rsid w:val="0027217E"/>
    <w:rsid w:val="0036717E"/>
    <w:rsid w:val="00674DCA"/>
    <w:rsid w:val="006D7736"/>
    <w:rsid w:val="00866926"/>
    <w:rsid w:val="00A2670C"/>
    <w:rsid w:val="00A47072"/>
    <w:rsid w:val="00AC23E1"/>
    <w:rsid w:val="00B254DE"/>
    <w:rsid w:val="00B3785F"/>
    <w:rsid w:val="00B5509A"/>
    <w:rsid w:val="00C31F35"/>
    <w:rsid w:val="00DA6C90"/>
    <w:rsid w:val="00E24D08"/>
    <w:rsid w:val="00E85287"/>
    <w:rsid w:val="00FF3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1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7217E"/>
    <w:pPr>
      <w:keepNext/>
      <w:outlineLvl w:val="0"/>
    </w:pPr>
    <w:rPr>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217E"/>
    <w:rPr>
      <w:rFonts w:ascii="Times New Roman" w:eastAsia="Times New Roman" w:hAnsi="Times New Roman" w:cs="Times New Roman"/>
      <w:sz w:val="48"/>
      <w:szCs w:val="20"/>
      <w:lang w:eastAsia="pl-PL"/>
    </w:rPr>
  </w:style>
  <w:style w:type="paragraph" w:styleId="Stopka">
    <w:name w:val="footer"/>
    <w:basedOn w:val="Normalny"/>
    <w:link w:val="StopkaZnak"/>
    <w:uiPriority w:val="99"/>
    <w:rsid w:val="0027217E"/>
    <w:pPr>
      <w:tabs>
        <w:tab w:val="center" w:pos="4536"/>
        <w:tab w:val="right" w:pos="9072"/>
      </w:tabs>
    </w:pPr>
  </w:style>
  <w:style w:type="character" w:customStyle="1" w:styleId="StopkaZnak">
    <w:name w:val="Stopka Znak"/>
    <w:basedOn w:val="Domylnaczcionkaakapitu"/>
    <w:link w:val="Stopka"/>
    <w:uiPriority w:val="99"/>
    <w:rsid w:val="0027217E"/>
    <w:rPr>
      <w:rFonts w:ascii="Times New Roman" w:eastAsia="Times New Roman" w:hAnsi="Times New Roman" w:cs="Times New Roman"/>
      <w:sz w:val="20"/>
      <w:szCs w:val="20"/>
      <w:lang w:eastAsia="pl-PL"/>
    </w:rPr>
  </w:style>
  <w:style w:type="character" w:styleId="Hipercze">
    <w:name w:val="Hyperlink"/>
    <w:rsid w:val="0027217E"/>
    <w:rPr>
      <w:color w:val="0000FF"/>
      <w:u w:val="single"/>
    </w:rPr>
  </w:style>
  <w:style w:type="paragraph" w:styleId="Akapitzlist">
    <w:name w:val="List Paragraph"/>
    <w:basedOn w:val="Normalny"/>
    <w:uiPriority w:val="34"/>
    <w:qFormat/>
    <w:rsid w:val="0027217E"/>
    <w:pPr>
      <w:ind w:left="720"/>
      <w:contextualSpacing/>
    </w:pPr>
  </w:style>
  <w:style w:type="paragraph" w:styleId="NormalnyWeb">
    <w:name w:val="Normal (Web)"/>
    <w:basedOn w:val="Normalny"/>
    <w:uiPriority w:val="99"/>
    <w:semiHidden/>
    <w:unhideWhenUsed/>
    <w:rsid w:val="0027217E"/>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27217E"/>
    <w:rPr>
      <w:rFonts w:ascii="Tahoma" w:hAnsi="Tahoma" w:cs="Tahoma"/>
      <w:sz w:val="16"/>
      <w:szCs w:val="16"/>
    </w:rPr>
  </w:style>
  <w:style w:type="character" w:customStyle="1" w:styleId="TekstdymkaZnak">
    <w:name w:val="Tekst dymka Znak"/>
    <w:basedOn w:val="Domylnaczcionkaakapitu"/>
    <w:link w:val="Tekstdymka"/>
    <w:uiPriority w:val="99"/>
    <w:semiHidden/>
    <w:rsid w:val="0027217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27217E"/>
  </w:style>
  <w:style w:type="character" w:customStyle="1" w:styleId="TekstprzypisukocowegoZnak">
    <w:name w:val="Tekst przypisu końcowego Znak"/>
    <w:basedOn w:val="Domylnaczcionkaakapitu"/>
    <w:link w:val="Tekstprzypisukocowego"/>
    <w:uiPriority w:val="99"/>
    <w:semiHidden/>
    <w:rsid w:val="002721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7217E"/>
    <w:rPr>
      <w:vertAlign w:val="superscript"/>
    </w:rPr>
  </w:style>
  <w:style w:type="paragraph" w:styleId="Nagwek">
    <w:name w:val="header"/>
    <w:basedOn w:val="Normalny"/>
    <w:link w:val="NagwekZnak"/>
    <w:uiPriority w:val="99"/>
    <w:unhideWhenUsed/>
    <w:rsid w:val="00DA6C90"/>
    <w:pPr>
      <w:tabs>
        <w:tab w:val="center" w:pos="4536"/>
        <w:tab w:val="right" w:pos="9072"/>
      </w:tabs>
    </w:pPr>
  </w:style>
  <w:style w:type="character" w:customStyle="1" w:styleId="NagwekZnak">
    <w:name w:val="Nagłówek Znak"/>
    <w:basedOn w:val="Domylnaczcionkaakapitu"/>
    <w:link w:val="Nagwek"/>
    <w:uiPriority w:val="99"/>
    <w:rsid w:val="00DA6C90"/>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1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7217E"/>
    <w:pPr>
      <w:keepNext/>
      <w:outlineLvl w:val="0"/>
    </w:pPr>
    <w:rPr>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217E"/>
    <w:rPr>
      <w:rFonts w:ascii="Times New Roman" w:eastAsia="Times New Roman" w:hAnsi="Times New Roman" w:cs="Times New Roman"/>
      <w:sz w:val="48"/>
      <w:szCs w:val="20"/>
      <w:lang w:eastAsia="pl-PL"/>
    </w:rPr>
  </w:style>
  <w:style w:type="paragraph" w:styleId="Stopka">
    <w:name w:val="footer"/>
    <w:basedOn w:val="Normalny"/>
    <w:link w:val="StopkaZnak"/>
    <w:uiPriority w:val="99"/>
    <w:rsid w:val="0027217E"/>
    <w:pPr>
      <w:tabs>
        <w:tab w:val="center" w:pos="4536"/>
        <w:tab w:val="right" w:pos="9072"/>
      </w:tabs>
    </w:pPr>
  </w:style>
  <w:style w:type="character" w:customStyle="1" w:styleId="StopkaZnak">
    <w:name w:val="Stopka Znak"/>
    <w:basedOn w:val="Domylnaczcionkaakapitu"/>
    <w:link w:val="Stopka"/>
    <w:uiPriority w:val="99"/>
    <w:rsid w:val="0027217E"/>
    <w:rPr>
      <w:rFonts w:ascii="Times New Roman" w:eastAsia="Times New Roman" w:hAnsi="Times New Roman" w:cs="Times New Roman"/>
      <w:sz w:val="20"/>
      <w:szCs w:val="20"/>
      <w:lang w:eastAsia="pl-PL"/>
    </w:rPr>
  </w:style>
  <w:style w:type="character" w:styleId="Hipercze">
    <w:name w:val="Hyperlink"/>
    <w:rsid w:val="0027217E"/>
    <w:rPr>
      <w:color w:val="0000FF"/>
      <w:u w:val="single"/>
    </w:rPr>
  </w:style>
  <w:style w:type="paragraph" w:styleId="Akapitzlist">
    <w:name w:val="List Paragraph"/>
    <w:basedOn w:val="Normalny"/>
    <w:uiPriority w:val="34"/>
    <w:qFormat/>
    <w:rsid w:val="0027217E"/>
    <w:pPr>
      <w:ind w:left="720"/>
      <w:contextualSpacing/>
    </w:pPr>
  </w:style>
  <w:style w:type="paragraph" w:styleId="NormalnyWeb">
    <w:name w:val="Normal (Web)"/>
    <w:basedOn w:val="Normalny"/>
    <w:uiPriority w:val="99"/>
    <w:semiHidden/>
    <w:unhideWhenUsed/>
    <w:rsid w:val="0027217E"/>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27217E"/>
    <w:rPr>
      <w:rFonts w:ascii="Tahoma" w:hAnsi="Tahoma" w:cs="Tahoma"/>
      <w:sz w:val="16"/>
      <w:szCs w:val="16"/>
    </w:rPr>
  </w:style>
  <w:style w:type="character" w:customStyle="1" w:styleId="TekstdymkaZnak">
    <w:name w:val="Tekst dymka Znak"/>
    <w:basedOn w:val="Domylnaczcionkaakapitu"/>
    <w:link w:val="Tekstdymka"/>
    <w:uiPriority w:val="99"/>
    <w:semiHidden/>
    <w:rsid w:val="0027217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27217E"/>
  </w:style>
  <w:style w:type="character" w:customStyle="1" w:styleId="TekstprzypisukocowegoZnak">
    <w:name w:val="Tekst przypisu końcowego Znak"/>
    <w:basedOn w:val="Domylnaczcionkaakapitu"/>
    <w:link w:val="Tekstprzypisukocowego"/>
    <w:uiPriority w:val="99"/>
    <w:semiHidden/>
    <w:rsid w:val="002721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7217E"/>
    <w:rPr>
      <w:vertAlign w:val="superscript"/>
    </w:rPr>
  </w:style>
  <w:style w:type="paragraph" w:styleId="Nagwek">
    <w:name w:val="header"/>
    <w:basedOn w:val="Normalny"/>
    <w:link w:val="NagwekZnak"/>
    <w:uiPriority w:val="99"/>
    <w:unhideWhenUsed/>
    <w:rsid w:val="00DA6C90"/>
    <w:pPr>
      <w:tabs>
        <w:tab w:val="center" w:pos="4536"/>
        <w:tab w:val="right" w:pos="9072"/>
      </w:tabs>
    </w:pPr>
  </w:style>
  <w:style w:type="character" w:customStyle="1" w:styleId="NagwekZnak">
    <w:name w:val="Nagłówek Znak"/>
    <w:basedOn w:val="Domylnaczcionkaakapitu"/>
    <w:link w:val="Nagwek"/>
    <w:uiPriority w:val="99"/>
    <w:rsid w:val="00DA6C9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rojec.pl"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starostwo@groj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777C-E813-4227-8F20-CD9E9E04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537</Words>
  <Characters>3227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Kurzac</dc:creator>
  <cp:lastModifiedBy>Sylwia Kurzac</cp:lastModifiedBy>
  <cp:revision>10</cp:revision>
  <dcterms:created xsi:type="dcterms:W3CDTF">2016-02-26T09:39:00Z</dcterms:created>
  <dcterms:modified xsi:type="dcterms:W3CDTF">2020-07-03T11:05:00Z</dcterms:modified>
</cp:coreProperties>
</file>